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4D863" w14:textId="46C19827" w:rsidR="00C070A5" w:rsidRPr="00CC7D7B" w:rsidRDefault="007F3099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="Calibri" w:hAnsi="Calibri" w:cs="Calibri"/>
        </w:rPr>
      </w:pPr>
      <w:r>
        <w:rPr>
          <w:rFonts w:cstheme="minorHAnsi"/>
          <w:color w:val="0070C0"/>
        </w:rPr>
        <w:t xml:space="preserve">Anexa </w:t>
      </w:r>
      <w:r w:rsidR="00306F8D">
        <w:rPr>
          <w:rFonts w:cstheme="minorHAnsi"/>
          <w:color w:val="0070C0"/>
        </w:rPr>
        <w:t>nr.</w:t>
      </w:r>
      <w:r>
        <w:rPr>
          <w:rFonts w:cstheme="minorHAnsi"/>
          <w:color w:val="0070C0"/>
        </w:rPr>
        <w:t xml:space="preserve">17  </w:t>
      </w:r>
      <w:r w:rsidR="004E3096">
        <w:rPr>
          <w:rFonts w:cstheme="minorHAnsi"/>
          <w:color w:val="0070C0"/>
        </w:rPr>
        <w:t xml:space="preserve">la </w:t>
      </w:r>
      <w:r w:rsidR="00306F8D" w:rsidRPr="00306F8D">
        <w:rPr>
          <w:rFonts w:cstheme="minorHAnsi"/>
          <w:color w:val="0070C0"/>
        </w:rPr>
        <w:t>Ghidul Solicitantului aferent Programului Tranziție Justă 2021-2027, pentru acțiunea „Energie verde accesibilă și mobilitate nepoluantă”, componenta „Mobilitate verde”, Prioritățile 1, 2, 5 și 6 - Atenuarea impactului socio-economic al tranziției la neutralitatea climatică în județele GORJ, HUNEDOARA, PRAHOVA ȘI MUREȘ</w:t>
      </w:r>
    </w:p>
    <w:p w14:paraId="4D8E09D5" w14:textId="77777777" w:rsidR="00C070A5" w:rsidRPr="00CC7D7B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="Calibri" w:hAnsi="Calibri" w:cs="Calibri"/>
        </w:rPr>
      </w:pPr>
    </w:p>
    <w:p w14:paraId="5D1C0F3D" w14:textId="77777777" w:rsidR="00C070A5" w:rsidRPr="00CC7D7B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="Calibri" w:hAnsi="Calibri" w:cs="Calibri"/>
        </w:rPr>
      </w:pPr>
      <w:r w:rsidRPr="00CC7D7B">
        <w:rPr>
          <w:rFonts w:ascii="Calibri" w:hAnsi="Calibri" w:cs="Calibri"/>
        </w:rPr>
        <w:t xml:space="preserve"> </w:t>
      </w:r>
    </w:p>
    <w:p w14:paraId="18816F5A" w14:textId="77777777" w:rsidR="00E00476" w:rsidRPr="00CC7D7B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="Calibri" w:hAnsi="Calibri" w:cs="Calibri"/>
          <w:sz w:val="22"/>
          <w:szCs w:val="22"/>
        </w:rPr>
      </w:pPr>
      <w:r w:rsidRPr="00CC7D7B">
        <w:rPr>
          <w:rFonts w:ascii="Calibri" w:hAnsi="Calibri" w:cs="Calibri"/>
        </w:rPr>
        <w:t xml:space="preserve"> </w:t>
      </w:r>
      <w:r w:rsidR="00AD5C4A" w:rsidRPr="00CC7D7B">
        <w:rPr>
          <w:rFonts w:ascii="Calibri" w:hAnsi="Calibri" w:cs="Calibri"/>
          <w:sz w:val="22"/>
          <w:szCs w:val="22"/>
        </w:rPr>
        <w:t>Tabel centralizator numere cadastrale şi obiective de inves</w:t>
      </w:r>
      <w:r w:rsidR="001B61A6" w:rsidRPr="00CC7D7B">
        <w:rPr>
          <w:rFonts w:ascii="Calibri" w:hAnsi="Calibri" w:cs="Calibri"/>
          <w:sz w:val="22"/>
          <w:szCs w:val="22"/>
        </w:rPr>
        <w:t>t</w:t>
      </w:r>
      <w:r w:rsidR="00AD5C4A" w:rsidRPr="00CC7D7B">
        <w:rPr>
          <w:rFonts w:ascii="Calibri" w:hAnsi="Calibri" w:cs="Calibri"/>
          <w:sz w:val="22"/>
          <w:szCs w:val="22"/>
        </w:rPr>
        <w:t>i</w:t>
      </w:r>
      <w:r w:rsidR="001B61A6" w:rsidRPr="00CC7D7B">
        <w:rPr>
          <w:rFonts w:ascii="Calibri" w:hAnsi="Calibri" w:cs="Calibri"/>
          <w:sz w:val="22"/>
          <w:szCs w:val="22"/>
        </w:rPr>
        <w:t>ţi</w:t>
      </w:r>
      <w:r w:rsidR="00AD5C4A" w:rsidRPr="00CC7D7B">
        <w:rPr>
          <w:rFonts w:ascii="Calibri" w:hAnsi="Calibri" w:cs="Calibri"/>
          <w:sz w:val="22"/>
          <w:szCs w:val="22"/>
        </w:rPr>
        <w:t>e</w:t>
      </w:r>
    </w:p>
    <w:p w14:paraId="3899A185" w14:textId="77777777" w:rsidR="00FB6EBC" w:rsidRPr="00CC7D7B" w:rsidRDefault="00FB6EBC" w:rsidP="009D0B5C">
      <w:pPr>
        <w:rPr>
          <w:rFonts w:ascii="Calibri" w:hAnsi="Calibri" w:cs="Calibri"/>
          <w:sz w:val="22"/>
          <w:szCs w:val="22"/>
        </w:rPr>
      </w:pPr>
    </w:p>
    <w:p w14:paraId="78D62C47" w14:textId="77777777" w:rsidR="00FB6EBC" w:rsidRPr="00CC7D7B" w:rsidRDefault="00FB6EBC" w:rsidP="00FB6EBC">
      <w:pPr>
        <w:rPr>
          <w:rFonts w:ascii="Calibri" w:hAnsi="Calibri" w:cs="Calibr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743B48" w:rsidRPr="00CC7D7B" w14:paraId="41B66F76" w14:textId="77777777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D8C24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60DBB" w14:textId="77777777" w:rsidR="009D0B5C" w:rsidRPr="00CC7D7B" w:rsidRDefault="00AD5C4A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Nr. carte funciar</w:t>
            </w:r>
            <w:r w:rsidR="001B61A6"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="009D0B5C" w:rsidRPr="00CC7D7B">
              <w:rPr>
                <w:rFonts w:ascii="Calibri" w:hAnsi="Calibri" w:cs="Calibri"/>
              </w:rPr>
              <w:t xml:space="preserve"> </w:t>
            </w:r>
            <w:r w:rsidR="009D0B5C"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/Nr. document de proprietate/</w:t>
            </w:r>
          </w:p>
          <w:p w14:paraId="316991CE" w14:textId="77777777" w:rsidR="009D0B5C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administrare/</w:t>
            </w:r>
          </w:p>
          <w:p w14:paraId="3A0B61A1" w14:textId="77777777" w:rsidR="009D0B5C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superficie/</w:t>
            </w:r>
          </w:p>
          <w:p w14:paraId="61AD3680" w14:textId="77777777" w:rsidR="00AD5C4A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folosinţă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0C49C" w14:textId="77777777" w:rsidR="00AD5C4A" w:rsidRPr="00CC7D7B" w:rsidRDefault="00AD5C4A" w:rsidP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Num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r cadastral</w:t>
            </w:r>
            <w:r w:rsidR="009D0B5C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/element de identificare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</w:t>
            </w:r>
          </w:p>
          <w:p w14:paraId="17537508" w14:textId="77777777" w:rsidR="00AD5C4A" w:rsidRPr="00CC7D7B" w:rsidRDefault="00AD5C4A" w:rsidP="00F3305E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D7E02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Suprafa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ţă</w:t>
            </w:r>
          </w:p>
          <w:p w14:paraId="3B980538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CFDCC" w14:textId="77777777" w:rsidR="00AD5C4A" w:rsidRPr="00CC7D7B" w:rsidRDefault="001B61A6">
            <w:pPr>
              <w:spacing w:after="240"/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O</w:t>
            </w:r>
            <w:r w:rsidR="00AD5C4A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biectiv de investi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</w:t>
            </w:r>
            <w:r w:rsidR="00AD5C4A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ie</w:t>
            </w:r>
            <w:r w:rsidR="00F3305E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6DC0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Istoric (dac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este cazul). </w:t>
            </w:r>
          </w:p>
          <w:p w14:paraId="358C3525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</w:p>
          <w:p w14:paraId="5EDF907A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Se vor men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iona actele privind de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z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membr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rile 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ş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CC7D7B" w14:paraId="2273A048" w14:textId="77777777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EE53A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C9001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D371A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7B7E2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65855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778D6" w14:textId="77777777" w:rsidR="00AD5C4A" w:rsidRPr="00CC7D7B" w:rsidRDefault="00AD5C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CC7D7B" w14:paraId="517440F6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8B6CF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E9F612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1E654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E23E5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3D9F1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CAC8C" w14:textId="77777777" w:rsidR="00AD5C4A" w:rsidRPr="00CC7D7B" w:rsidRDefault="00AD5C4A">
            <w:pPr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CC7D7B" w14:paraId="4233DA63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D0FDB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63360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DDC96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B46A38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5BA669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0BC93C" w14:textId="77777777" w:rsidR="00AD5C4A" w:rsidRPr="00CC7D7B" w:rsidRDefault="00AD5C4A">
            <w:pPr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14:paraId="5A4DEEC4" w14:textId="77777777" w:rsidR="00FB6EBC" w:rsidRPr="00CC7D7B" w:rsidRDefault="00FB6EBC" w:rsidP="00FB6EBC">
      <w:pPr>
        <w:rPr>
          <w:rFonts w:ascii="Calibri" w:hAnsi="Calibri" w:cs="Calibri"/>
        </w:rPr>
      </w:pPr>
    </w:p>
    <w:sectPr w:rsidR="00FB6EBC" w:rsidRPr="00CC7D7B" w:rsidSect="00E873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55376" w14:textId="77777777" w:rsidR="00566F24" w:rsidRDefault="00566F24" w:rsidP="009D0B5C">
      <w:pPr>
        <w:spacing w:before="0" w:after="0"/>
      </w:pPr>
      <w:r>
        <w:separator/>
      </w:r>
    </w:p>
  </w:endnote>
  <w:endnote w:type="continuationSeparator" w:id="0">
    <w:p w14:paraId="5368A385" w14:textId="77777777" w:rsidR="00566F24" w:rsidRDefault="00566F24" w:rsidP="009D0B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BE360" w14:textId="77777777" w:rsidR="00590369" w:rsidRDefault="005903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4B021" w14:textId="77777777" w:rsidR="00590369" w:rsidRDefault="005903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D893B" w14:textId="77777777" w:rsidR="00590369" w:rsidRDefault="005903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DB722" w14:textId="77777777" w:rsidR="00566F24" w:rsidRDefault="00566F24" w:rsidP="009D0B5C">
      <w:pPr>
        <w:spacing w:before="0" w:after="0"/>
      </w:pPr>
      <w:r>
        <w:separator/>
      </w:r>
    </w:p>
  </w:footnote>
  <w:footnote w:type="continuationSeparator" w:id="0">
    <w:p w14:paraId="7177C7D9" w14:textId="77777777" w:rsidR="00566F24" w:rsidRDefault="00566F24" w:rsidP="009D0B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E22FD" w14:textId="77777777" w:rsidR="00590369" w:rsidRDefault="005903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23472" w14:textId="58D625B4" w:rsidR="007F3099" w:rsidRPr="00567C76" w:rsidRDefault="007F3099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</w:p>
  <w:tbl>
    <w:tblPr>
      <w:tblStyle w:val="TableGrid"/>
      <w:tblW w:w="101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9166"/>
      <w:gridCol w:w="996"/>
    </w:tblGrid>
    <w:tr w:rsidR="007F3099" w:rsidRPr="00575F95" w14:paraId="21E0AEDF" w14:textId="77777777" w:rsidTr="000205F7">
      <w:trPr>
        <w:trHeight w:val="637"/>
      </w:trPr>
      <w:tc>
        <w:tcPr>
          <w:tcW w:w="8403" w:type="dxa"/>
          <w:tcBorders>
            <w:right w:val="single" w:sz="2" w:space="0" w:color="3494BA"/>
          </w:tcBorders>
        </w:tcPr>
        <w:p w14:paraId="0522AB3F" w14:textId="3331072A" w:rsidR="007F3099" w:rsidRPr="00575F95" w:rsidRDefault="00590369" w:rsidP="007F3099">
          <w:pPr>
            <w:tabs>
              <w:tab w:val="center" w:pos="4536"/>
              <w:tab w:val="right" w:pos="9072"/>
            </w:tabs>
            <w:jc w:val="both"/>
            <w:rPr>
              <w:rFonts w:ascii="Calibri" w:eastAsia="Calibri" w:hAnsi="Calibri" w:cs="Times New Roman"/>
            </w:rPr>
          </w:pPr>
          <w:r w:rsidRPr="00590369">
            <w:rPr>
              <w:rFonts w:ascii="Calibri" w:eastAsia="Calibri" w:hAnsi="Calibri" w:cs="Calibri"/>
              <w:noProof/>
              <w:szCs w:val="22"/>
            </w:rPr>
            <w:drawing>
              <wp:inline distT="0" distB="0" distL="0" distR="0" wp14:anchorId="7AEC9678" wp14:editId="61556CFB">
                <wp:extent cx="5724525" cy="615950"/>
                <wp:effectExtent l="0" t="0" r="9525" b="0"/>
                <wp:docPr id="204311030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4525" cy="6159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9" w:type="dxa"/>
          <w:tcBorders>
            <w:left w:val="single" w:sz="2" w:space="0" w:color="3494BA"/>
          </w:tcBorders>
        </w:tcPr>
        <w:p w14:paraId="6E49D797" w14:textId="65C92351" w:rsidR="007F3099" w:rsidRPr="00575F95" w:rsidRDefault="007F3099" w:rsidP="007F3099">
          <w:pPr>
            <w:tabs>
              <w:tab w:val="center" w:pos="4536"/>
              <w:tab w:val="right" w:pos="9072"/>
            </w:tabs>
            <w:spacing w:line="180" w:lineRule="exact"/>
            <w:jc w:val="both"/>
            <w:rPr>
              <w:rFonts w:ascii="Calibri Light" w:eastAsia="Calibri" w:hAnsi="Calibri Light" w:cs="Calibri Light"/>
              <w:color w:val="3494BA"/>
              <w:spacing w:val="-12"/>
            </w:rPr>
          </w:pPr>
        </w:p>
      </w:tc>
    </w:tr>
  </w:tbl>
  <w:p w14:paraId="1FBA97E7" w14:textId="76F797A9" w:rsidR="009D0B5C" w:rsidRPr="00567C76" w:rsidRDefault="009D0B5C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</w:p>
  <w:p w14:paraId="54622CFE" w14:textId="77777777" w:rsidR="009D0B5C" w:rsidRDefault="009D0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F457D" w14:textId="77777777" w:rsidR="00590369" w:rsidRDefault="005903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972901286">
    <w:abstractNumId w:val="0"/>
  </w:num>
  <w:num w:numId="2" w16cid:durableId="1959070033">
    <w:abstractNumId w:val="0"/>
  </w:num>
  <w:num w:numId="3" w16cid:durableId="572744577">
    <w:abstractNumId w:val="0"/>
  </w:num>
  <w:num w:numId="4" w16cid:durableId="4025325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5440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26B33"/>
    <w:rsid w:val="000362B4"/>
    <w:rsid w:val="00043F96"/>
    <w:rsid w:val="0006554E"/>
    <w:rsid w:val="00091942"/>
    <w:rsid w:val="000E2715"/>
    <w:rsid w:val="000E7DBE"/>
    <w:rsid w:val="001571E5"/>
    <w:rsid w:val="001B61A6"/>
    <w:rsid w:val="001F1B05"/>
    <w:rsid w:val="00223BC9"/>
    <w:rsid w:val="002E0E0A"/>
    <w:rsid w:val="00306F8D"/>
    <w:rsid w:val="003674E3"/>
    <w:rsid w:val="00461F4C"/>
    <w:rsid w:val="0047147E"/>
    <w:rsid w:val="004E3096"/>
    <w:rsid w:val="00566F24"/>
    <w:rsid w:val="00590369"/>
    <w:rsid w:val="005D7982"/>
    <w:rsid w:val="005F00B2"/>
    <w:rsid w:val="00653D33"/>
    <w:rsid w:val="006621C6"/>
    <w:rsid w:val="006F7CF4"/>
    <w:rsid w:val="00743B48"/>
    <w:rsid w:val="007543B8"/>
    <w:rsid w:val="007E05D7"/>
    <w:rsid w:val="007F2CEE"/>
    <w:rsid w:val="007F3099"/>
    <w:rsid w:val="00815E97"/>
    <w:rsid w:val="008A0002"/>
    <w:rsid w:val="00963F22"/>
    <w:rsid w:val="009C35EC"/>
    <w:rsid w:val="009D0B5C"/>
    <w:rsid w:val="009E76CC"/>
    <w:rsid w:val="00A079C9"/>
    <w:rsid w:val="00AD5C4A"/>
    <w:rsid w:val="00AE2983"/>
    <w:rsid w:val="00C070A5"/>
    <w:rsid w:val="00C84758"/>
    <w:rsid w:val="00CC7D7B"/>
    <w:rsid w:val="00DC2F1E"/>
    <w:rsid w:val="00E00476"/>
    <w:rsid w:val="00E21EEF"/>
    <w:rsid w:val="00E873CF"/>
    <w:rsid w:val="00ED2971"/>
    <w:rsid w:val="00F3305E"/>
    <w:rsid w:val="00FB6EBC"/>
    <w:rsid w:val="00FE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DEB1B"/>
  <w15:docId w15:val="{C3D351DC-540F-4504-9319-E899963D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0B5C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0B5C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9D0B5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D0B5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table" w:styleId="TableGrid">
    <w:name w:val="Table Grid"/>
    <w:basedOn w:val="TableNormal"/>
    <w:uiPriority w:val="39"/>
    <w:rsid w:val="007F3099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spla</cp:lastModifiedBy>
  <cp:revision>6</cp:revision>
  <cp:lastPrinted>2017-11-22T08:34:00Z</cp:lastPrinted>
  <dcterms:created xsi:type="dcterms:W3CDTF">2023-10-09T12:59:00Z</dcterms:created>
  <dcterms:modified xsi:type="dcterms:W3CDTF">2026-02-24T13:05:00Z</dcterms:modified>
</cp:coreProperties>
</file>